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4" w:type="dxa"/>
        <w:tblInd w:w="-1843" w:type="dxa"/>
        <w:tblLook w:val="04A0" w:firstRow="1" w:lastRow="0" w:firstColumn="1" w:lastColumn="0" w:noHBand="0" w:noVBand="1"/>
      </w:tblPr>
      <w:tblGrid>
        <w:gridCol w:w="5147"/>
        <w:gridCol w:w="2526"/>
        <w:gridCol w:w="3751"/>
      </w:tblGrid>
      <w:tr w:rsidR="00AA5EE2" w:rsidTr="0083187D">
        <w:trPr>
          <w:trHeight w:val="1345"/>
        </w:trPr>
        <w:tc>
          <w:tcPr>
            <w:tcW w:w="5147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26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7A72CE" wp14:editId="6792FF4F">
                      <wp:simplePos x="0" y="0"/>
                      <wp:positionH relativeFrom="column">
                        <wp:posOffset>-2668905</wp:posOffset>
                      </wp:positionH>
                      <wp:positionV relativeFrom="paragraph">
                        <wp:posOffset>1151890</wp:posOffset>
                      </wp:positionV>
                      <wp:extent cx="6315075" cy="0"/>
                      <wp:effectExtent l="0" t="28575" r="9525" b="28575"/>
                      <wp:wrapNone/>
                      <wp:docPr id="54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C6367" id="Прямая соединительная линия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0.15pt,90.7pt" to="287.1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0D595591" wp14:editId="3734435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131445</wp:posOffset>
                  </wp:positionV>
                  <wp:extent cx="742950" cy="704850"/>
                  <wp:effectExtent l="0" t="0" r="0" b="0"/>
                  <wp:wrapNone/>
                  <wp:docPr id="55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1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AA5EE2" w:rsidRDefault="00AA5EE2" w:rsidP="0083187D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AA5EE2" w:rsidRDefault="00AA5EE2" w:rsidP="00AA5EE2">
      <w:pPr>
        <w:framePr w:hSpace="180" w:wrap="around" w:vAnchor="text" w:hAnchor="margin" w:y="1"/>
        <w:spacing w:after="0"/>
        <w:rPr>
          <w:sz w:val="18"/>
        </w:rPr>
      </w:pPr>
      <w:r>
        <w:rPr>
          <w:sz w:val="18"/>
        </w:rPr>
        <w:t xml:space="preserve">Тел:  +996 (3742) 6-05-24                                                                                    </w:t>
      </w:r>
      <w:r w:rsidRPr="00C05641">
        <w:rPr>
          <w:sz w:val="18"/>
        </w:rPr>
        <w:t xml:space="preserve">                          </w:t>
      </w:r>
      <w:r>
        <w:rPr>
          <w:sz w:val="18"/>
        </w:rPr>
        <w:t xml:space="preserve">Тел:  +996 (3742) 6-05-24           </w:t>
      </w:r>
    </w:p>
    <w:p w:rsidR="00AA5EE2" w:rsidRDefault="00AA5EE2" w:rsidP="00AA5EE2">
      <w:pPr>
        <w:framePr w:hSpace="180" w:wrap="around" w:vAnchor="text" w:hAnchor="margin" w:y="1"/>
        <w:spacing w:after="0"/>
        <w:rPr>
          <w:sz w:val="18"/>
        </w:rPr>
      </w:pPr>
      <w:r>
        <w:rPr>
          <w:rFonts w:cstheme="minorHAnsi"/>
          <w:sz w:val="18"/>
        </w:rPr>
        <w:t xml:space="preserve"> Авлетим айылы                                       </w:t>
      </w:r>
      <w:r>
        <w:rPr>
          <w:rFonts w:cstheme="minorHAnsi"/>
          <w:sz w:val="18"/>
        </w:rPr>
        <w:tab/>
        <w:t xml:space="preserve">              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 xml:space="preserve">             </w:t>
      </w:r>
      <w:r w:rsidRPr="00C05641">
        <w:rPr>
          <w:rFonts w:cstheme="minorHAnsi"/>
          <w:sz w:val="18"/>
        </w:rPr>
        <w:t xml:space="preserve">    </w:t>
      </w:r>
      <w:r>
        <w:rPr>
          <w:rFonts w:cstheme="minorHAnsi"/>
          <w:sz w:val="18"/>
        </w:rPr>
        <w:t xml:space="preserve">  720601 село Авлетим                                    Ы.Стамкулов кочосу                                                                      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 xml:space="preserve"> </w:t>
      </w:r>
      <w:r w:rsidRPr="00C05641">
        <w:rPr>
          <w:rFonts w:cstheme="minorHAnsi"/>
          <w:sz w:val="18"/>
        </w:rPr>
        <w:t xml:space="preserve">                  </w:t>
      </w:r>
      <w:r>
        <w:rPr>
          <w:rFonts w:cstheme="minorHAnsi"/>
          <w:sz w:val="18"/>
        </w:rPr>
        <w:t xml:space="preserve">Улица Ы.Стамкулова                        </w:t>
      </w:r>
      <w:r>
        <w:rPr>
          <w:sz w:val="18"/>
        </w:rPr>
        <w:t xml:space="preserve">    </w:t>
      </w:r>
    </w:p>
    <w:p w:rsidR="00AA5EE2" w:rsidRDefault="00AA5EE2" w:rsidP="00AA5EE2">
      <w:pPr>
        <w:framePr w:hSpace="180" w:wrap="around" w:vAnchor="text" w:hAnchor="margin" w:y="1"/>
        <w:spacing w:after="0"/>
        <w:rPr>
          <w:rFonts w:cstheme="minorHAnsi"/>
          <w:sz w:val="18"/>
          <w:szCs w:val="24"/>
          <w:lang w:eastAsia="ru-RU"/>
        </w:rPr>
      </w:pPr>
      <w:r>
        <w:rPr>
          <w:sz w:val="18"/>
        </w:rPr>
        <w:t xml:space="preserve">Факс:+996 (3742) 6-00-14                                                                                    </w:t>
      </w:r>
      <w:r w:rsidRPr="0084491B">
        <w:rPr>
          <w:sz w:val="18"/>
        </w:rPr>
        <w:t xml:space="preserve">                          </w:t>
      </w:r>
      <w:r>
        <w:rPr>
          <w:rFonts w:cstheme="minorHAnsi"/>
          <w:sz w:val="18"/>
        </w:rPr>
        <w:t>Факс:+996 (3742) 6-00-14</w:t>
      </w:r>
    </w:p>
    <w:p w:rsidR="00AA5EE2" w:rsidRPr="006C6226" w:rsidRDefault="00AA5EE2" w:rsidP="00AA5EE2">
      <w:pPr>
        <w:spacing w:after="0"/>
        <w:rPr>
          <w:rFonts w:ascii="Times New Roman" w:hAnsi="Times New Roman" w:cs="Times New Roman"/>
        </w:rPr>
      </w:pPr>
    </w:p>
    <w:p w:rsidR="00AA5EE2" w:rsidRDefault="00AA5EE2" w:rsidP="00AA5EE2">
      <w:pPr>
        <w:spacing w:after="0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ТОКТОМ</w:t>
      </w:r>
    </w:p>
    <w:p w:rsidR="00AA5EE2" w:rsidRDefault="00AA5EE2" w:rsidP="00AA5EE2">
      <w:pPr>
        <w:spacing w:after="0"/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</w:p>
    <w:p w:rsidR="00AA5EE2" w:rsidRDefault="00AA5EE2" w:rsidP="00AA5EE2">
      <w:pPr>
        <w:spacing w:after="0"/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ПОСТАНОВЛЕНИЕ</w:t>
      </w:r>
    </w:p>
    <w:p w:rsidR="00AA5EE2" w:rsidRPr="007F7478" w:rsidRDefault="00AA5EE2" w:rsidP="00AA5EE2">
      <w:pPr>
        <w:spacing w:after="0"/>
        <w:ind w:left="2832"/>
        <w:rPr>
          <w:rFonts w:ascii="Times New Roman" w:hAnsi="Times New Roman" w:cs="Times New Roman"/>
          <w:b/>
          <w:sz w:val="14"/>
          <w:lang w:val="kk-KZ"/>
        </w:rPr>
      </w:pPr>
    </w:p>
    <w:p w:rsidR="00AA5EE2" w:rsidRPr="009863F6" w:rsidRDefault="00AA5EE2" w:rsidP="00AA5E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аймагынын айылдык  Кеңе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шинин IX чакырылышынын кезексиз</w:t>
      </w: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AA5EE2" w:rsidRPr="009863F6" w:rsidRDefault="00AA5EE2" w:rsidP="00AA5E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6">
        <w:rPr>
          <w:rFonts w:ascii="Times New Roman" w:hAnsi="Times New Roman" w:cs="Times New Roman"/>
          <w:b/>
          <w:sz w:val="24"/>
          <w:szCs w:val="24"/>
          <w:lang w:val="ky-KG"/>
        </w:rPr>
        <w:t>сессия</w:t>
      </w: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AA5EE2" w:rsidRPr="009863F6" w:rsidRDefault="00AA5EE2" w:rsidP="00AA5EE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5EE2" w:rsidRDefault="00AA5EE2" w:rsidP="00AA5EE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29.11.2024</w:t>
      </w:r>
      <w:r w:rsidRPr="00986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-жыл                                                                                                    Авлетим айылы. </w:t>
      </w:r>
    </w:p>
    <w:p w:rsidR="00AA5EE2" w:rsidRDefault="00AA5EE2" w:rsidP="00AA5EE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Токтом № 1/1</w:t>
      </w:r>
    </w:p>
    <w:p w:rsidR="00AA5EE2" w:rsidRDefault="00AA5EE2" w:rsidP="00AA5EE2">
      <w:pPr>
        <w:ind w:left="354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Сары-Челек айыл аймагынын айылдык Кеңешинин төрагасын жана орун басарын шайлоонун жыйынтыгы жөнүндө».</w:t>
      </w: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Сары-Челек айыл аймагынын айылдык Кеңешинин эсептөө комиссиясынын мүчөлөрүнүн №3 протоколун жана эсептөө комиссиясынын төрагасынын маалыматын угуп,Кыргыз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агенттигинин 2022-жылдын 14-мартындагы №56 буйругу менен бекитилген типтүү Регламентин жетекчиликке алуу менен сессия                                                          </w:t>
      </w: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10E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ТОКТОМ КЫЛАТ:</w:t>
      </w: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1.Эсептөө комиссиясынын айылдык Кеңештин төрагасын жана орун басарын шайлоодо добуш берүүнүн жыйынтыгына ылайык,Абдыраманов Нурмырза Абасович айылдык Кеңештин төрагасы болуп,ал эми Шайдиев Алмазбек Усупбаевич орун басары болуп шайлангандыгы таанылсын.</w:t>
      </w:r>
    </w:p>
    <w:p w:rsidR="00AA5EE2" w:rsidRPr="00810E40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2.Ушул Токтомдун аткарылышын көзөмөлгө алуу жагын өзүмө калтырамын.</w:t>
      </w:r>
    </w:p>
    <w:p w:rsidR="00AA5EE2" w:rsidRPr="009863F6" w:rsidRDefault="00AA5EE2" w:rsidP="00AA5EE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863F6">
        <w:rPr>
          <w:rFonts w:ascii="Times New Roman" w:hAnsi="Times New Roman" w:cs="Times New Roman"/>
          <w:sz w:val="24"/>
          <w:szCs w:val="24"/>
          <w:lang w:val="ky-KG"/>
        </w:rPr>
        <w:t>.Аталган токтомду расмий жарыялоо,Кыргыз Республикасынын ченемдик-укуктук актыларынын мамлекеттик реестрине киргизүү жагы айылдык Кеңештин жооптуу катчысы У.Барпиевге жүктөлсүн.</w:t>
      </w:r>
    </w:p>
    <w:p w:rsidR="00AA5EE2" w:rsidRPr="009863F6" w:rsidRDefault="00AA5EE2" w:rsidP="00AA5EE2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9863F6">
        <w:rPr>
          <w:rFonts w:ascii="Times New Roman" w:hAnsi="Times New Roman" w:cs="Times New Roman"/>
          <w:sz w:val="24"/>
          <w:szCs w:val="24"/>
          <w:lang w:val="ky-KG"/>
        </w:rPr>
        <w:t>.Токтом мамлекеттик тилде жазылды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AA5EE2" w:rsidRPr="009863F6" w:rsidRDefault="00AA5EE2" w:rsidP="00AA5EE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863F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</w:p>
    <w:p w:rsidR="00AA5EE2" w:rsidRPr="00A8083A" w:rsidRDefault="00AA5EE2" w:rsidP="00AA5EE2">
      <w:pPr>
        <w:spacing w:after="0" w:line="240" w:lineRule="auto"/>
        <w:ind w:left="225"/>
        <w:rPr>
          <w:rFonts w:ascii="Times New Roman" w:hAnsi="Times New Roman" w:cs="Times New Roman"/>
          <w:lang w:val="ky-KG"/>
        </w:rPr>
      </w:pPr>
      <w:r w:rsidRPr="009863F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Төрага: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Б.Төрөбеков.</w:t>
      </w:r>
    </w:p>
    <w:p w:rsidR="00AA5EE2" w:rsidRPr="000A7B3F" w:rsidRDefault="00AA5EE2" w:rsidP="00AA5EE2">
      <w:pPr>
        <w:framePr w:hSpace="180" w:wrap="around" w:vAnchor="text" w:hAnchor="page" w:x="781" w:y="2389"/>
        <w:spacing w:after="0"/>
        <w:rPr>
          <w:rFonts w:cstheme="minorHAnsi"/>
          <w:sz w:val="18"/>
          <w:szCs w:val="24"/>
          <w:lang w:val="kk-KZ" w:eastAsia="ru-RU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AA5EE2" w:rsidTr="0083187D">
        <w:trPr>
          <w:trHeight w:val="1787"/>
        </w:trPr>
        <w:tc>
          <w:tcPr>
            <w:tcW w:w="5093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AA5EE2" w:rsidRDefault="00AA5EE2" w:rsidP="0083187D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B073145" wp14:editId="0DFA22C6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131445</wp:posOffset>
                  </wp:positionV>
                  <wp:extent cx="742950" cy="704850"/>
                  <wp:effectExtent l="0" t="0" r="0" b="0"/>
                  <wp:wrapNone/>
                  <wp:docPr id="40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14BF66" wp14:editId="46FF921B">
                      <wp:simplePos x="0" y="0"/>
                      <wp:positionH relativeFrom="column">
                        <wp:posOffset>-2560955</wp:posOffset>
                      </wp:positionH>
                      <wp:positionV relativeFrom="paragraph">
                        <wp:posOffset>1273810</wp:posOffset>
                      </wp:positionV>
                      <wp:extent cx="6315075" cy="0"/>
                      <wp:effectExtent l="0" t="28575" r="9525" b="28575"/>
                      <wp:wrapNone/>
                      <wp:docPr id="3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797A8" id="Прямая соединительная линия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1.65pt,100.3pt" to="295.6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3712" w:type="dxa"/>
            <w:vAlign w:val="center"/>
          </w:tcPr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AA5EE2" w:rsidRDefault="00AA5EE2" w:rsidP="0083187D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A5EE2" w:rsidRDefault="00AA5EE2" w:rsidP="0083187D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AA5EE2" w:rsidRDefault="00AA5EE2" w:rsidP="00AA5EE2">
      <w:pPr>
        <w:spacing w:after="0"/>
        <w:rPr>
          <w:sz w:val="18"/>
        </w:rPr>
      </w:pPr>
      <w:r>
        <w:rPr>
          <w:sz w:val="18"/>
        </w:rPr>
        <w:t xml:space="preserve">Тел:  +996 (3742) 6-05-24                                                                                    </w:t>
      </w:r>
      <w:r w:rsidRPr="00C05641">
        <w:rPr>
          <w:sz w:val="18"/>
        </w:rPr>
        <w:t xml:space="preserve">                          </w:t>
      </w:r>
      <w:r>
        <w:rPr>
          <w:sz w:val="18"/>
        </w:rPr>
        <w:t xml:space="preserve">Тел:  +996 (3742) 6-05-24           </w:t>
      </w:r>
    </w:p>
    <w:p w:rsidR="00AA5EE2" w:rsidRDefault="00AA5EE2" w:rsidP="00AA5EE2">
      <w:pPr>
        <w:spacing w:after="0"/>
        <w:rPr>
          <w:sz w:val="18"/>
        </w:rPr>
      </w:pPr>
      <w:r>
        <w:rPr>
          <w:rFonts w:cstheme="minorHAnsi"/>
          <w:sz w:val="18"/>
        </w:rPr>
        <w:t xml:space="preserve"> Авлетим айылы                                       </w:t>
      </w:r>
      <w:r>
        <w:rPr>
          <w:rFonts w:cstheme="minorHAnsi"/>
          <w:sz w:val="18"/>
        </w:rPr>
        <w:tab/>
        <w:t xml:space="preserve">              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 xml:space="preserve">             </w:t>
      </w:r>
      <w:r w:rsidRPr="00C05641">
        <w:rPr>
          <w:rFonts w:cstheme="minorHAnsi"/>
          <w:sz w:val="18"/>
        </w:rPr>
        <w:t xml:space="preserve">    </w:t>
      </w:r>
      <w:r>
        <w:rPr>
          <w:rFonts w:cstheme="minorHAnsi"/>
          <w:sz w:val="18"/>
        </w:rPr>
        <w:t xml:space="preserve">  720601 село Авлетим                                    Ы.Стамкулов кочосу                                                                      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 xml:space="preserve"> </w:t>
      </w:r>
      <w:r w:rsidRPr="00C05641">
        <w:rPr>
          <w:rFonts w:cstheme="minorHAnsi"/>
          <w:sz w:val="18"/>
        </w:rPr>
        <w:t xml:space="preserve">                  </w:t>
      </w:r>
      <w:r>
        <w:rPr>
          <w:rFonts w:cstheme="minorHAnsi"/>
          <w:sz w:val="18"/>
        </w:rPr>
        <w:t xml:space="preserve">Улица Ы.Стамкулова                        </w:t>
      </w:r>
      <w:r>
        <w:rPr>
          <w:sz w:val="18"/>
        </w:rPr>
        <w:t xml:space="preserve">    </w:t>
      </w:r>
    </w:p>
    <w:p w:rsidR="00AA5EE2" w:rsidRDefault="00AA5EE2" w:rsidP="00AA5EE2">
      <w:pPr>
        <w:spacing w:after="0"/>
        <w:rPr>
          <w:rFonts w:cstheme="minorHAnsi"/>
          <w:sz w:val="18"/>
          <w:szCs w:val="24"/>
          <w:lang w:eastAsia="ru-RU"/>
        </w:rPr>
      </w:pPr>
      <w:r>
        <w:rPr>
          <w:sz w:val="18"/>
        </w:rPr>
        <w:t xml:space="preserve">Факс:+996 (3742) 6-00-14                                                                                    </w:t>
      </w:r>
      <w:r w:rsidRPr="0084491B">
        <w:rPr>
          <w:sz w:val="18"/>
        </w:rPr>
        <w:t xml:space="preserve">                          </w:t>
      </w:r>
      <w:r>
        <w:rPr>
          <w:rFonts w:cstheme="minorHAnsi"/>
          <w:sz w:val="18"/>
        </w:rPr>
        <w:t>Факс:+996 (3742) 6-00-14</w:t>
      </w:r>
    </w:p>
    <w:p w:rsidR="00AA5EE2" w:rsidRDefault="00AA5EE2" w:rsidP="00AA5EE2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p w:rsidR="00AA5EE2" w:rsidRDefault="00AA5EE2" w:rsidP="00AA5EE2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ТОКТОМ</w:t>
      </w:r>
    </w:p>
    <w:p w:rsidR="00AA5EE2" w:rsidRDefault="00AA5EE2" w:rsidP="00AA5EE2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AA5EE2" w:rsidRPr="009F7D6B" w:rsidRDefault="00AA5EE2" w:rsidP="00AA5EE2">
      <w:pPr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аймагынын айылдык  Кеңешинин </w:t>
      </w:r>
      <w:r w:rsidRPr="00FB39E4">
        <w:rPr>
          <w:rFonts w:ascii="Times New Roman" w:hAnsi="Times New Roman" w:cs="Times New Roman"/>
          <w:b/>
          <w:sz w:val="24"/>
          <w:szCs w:val="24"/>
          <w:lang w:val="kk-KZ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чакырылышынын              кезек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сессиясы</w:t>
      </w:r>
    </w:p>
    <w:p w:rsidR="00AA5EE2" w:rsidRDefault="00AA5EE2" w:rsidP="00AA5EE2">
      <w:pPr>
        <w:rPr>
          <w:rFonts w:ascii="Times New Roman" w:hAnsi="Times New Roman" w:cs="Times New Roman"/>
          <w:b/>
          <w:lang w:val="kk-KZ"/>
        </w:rPr>
      </w:pPr>
      <w:r w:rsidRPr="007678CC">
        <w:rPr>
          <w:rFonts w:ascii="Times New Roman" w:hAnsi="Times New Roman" w:cs="Times New Roman"/>
          <w:b/>
          <w:lang w:val="kk-KZ"/>
        </w:rPr>
        <w:t>29.1</w:t>
      </w:r>
      <w:r>
        <w:rPr>
          <w:rFonts w:ascii="Times New Roman" w:hAnsi="Times New Roman" w:cs="Times New Roman"/>
          <w:b/>
          <w:lang w:val="kk-KZ"/>
        </w:rPr>
        <w:t xml:space="preserve">1.2024-жыл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 w:rsidRPr="007678CC">
        <w:rPr>
          <w:rFonts w:ascii="Times New Roman" w:hAnsi="Times New Roman" w:cs="Times New Roman"/>
          <w:b/>
          <w:lang w:val="kk-KZ"/>
        </w:rPr>
        <w:tab/>
      </w:r>
      <w:r w:rsidRPr="007678CC">
        <w:rPr>
          <w:rFonts w:ascii="Times New Roman" w:hAnsi="Times New Roman" w:cs="Times New Roman"/>
          <w:b/>
          <w:lang w:val="kk-KZ"/>
        </w:rPr>
        <w:tab/>
      </w:r>
      <w:r w:rsidRPr="007678CC">
        <w:rPr>
          <w:rFonts w:ascii="Times New Roman" w:hAnsi="Times New Roman" w:cs="Times New Roman"/>
          <w:b/>
          <w:lang w:val="kk-KZ"/>
        </w:rPr>
        <w:tab/>
      </w:r>
      <w:r w:rsidRPr="007678CC"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7678CC">
        <w:rPr>
          <w:rFonts w:ascii="Times New Roman" w:hAnsi="Times New Roman" w:cs="Times New Roman"/>
          <w:b/>
          <w:lang w:val="kk-KZ"/>
        </w:rPr>
        <w:t>Авлетим айылы.</w:t>
      </w:r>
    </w:p>
    <w:p w:rsidR="00AA5EE2" w:rsidRPr="007678CC" w:rsidRDefault="00AA5EE2" w:rsidP="00AA5EE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Токтом№1/2</w:t>
      </w:r>
    </w:p>
    <w:p w:rsidR="00AA5EE2" w:rsidRPr="007678CC" w:rsidRDefault="00AA5EE2" w:rsidP="00AA5EE2">
      <w:pPr>
        <w:tabs>
          <w:tab w:val="left" w:pos="57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cstheme="minorHAnsi"/>
          <w:b/>
          <w:lang w:val="kk-KZ"/>
        </w:rPr>
        <w:t xml:space="preserve"> </w:t>
      </w:r>
      <w:r w:rsidRPr="007678CC">
        <w:rPr>
          <w:rFonts w:cstheme="minorHAnsi"/>
          <w:b/>
          <w:sz w:val="24"/>
          <w:szCs w:val="24"/>
          <w:lang w:val="kk-KZ"/>
        </w:rPr>
        <w:t>«</w:t>
      </w:r>
      <w:r w:rsidRPr="007678CC"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аймагынын жергиликтүү курултайын ѳткѳрүүнү уюштуруу жѳнүндѳ»</w:t>
      </w:r>
    </w:p>
    <w:p w:rsidR="00AA5EE2" w:rsidRPr="00646DA5" w:rsidRDefault="00AA5EE2" w:rsidP="00AA5EE2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78CC">
        <w:rPr>
          <w:rFonts w:ascii="Times New Roman" w:hAnsi="Times New Roman" w:cs="Times New Roman"/>
          <w:sz w:val="24"/>
          <w:szCs w:val="24"/>
          <w:lang w:val="kk-KZ"/>
        </w:rPr>
        <w:t>Мамлекеттик башкаруунун ачыктыгын,айкындуулугун жана эл менен байланышын чыӊдоо максатында К.Р.Президентинин 2024-жылдын 24-сентябрындагы «Элдик Курултайды чакыруу жѳнүндѳ» №271 Жарлыгы жана Элдик Курултайды ѳткѳрүү боюнча комитетинин 2023-жылдын 16-декабрындагы №16 чечими менен бекитилген «Элдик Курултайдын делегаттарын шайлоо тартиби жѳнүндѳгү Жобого» ылайык жана Сары-Челек айылдык Кеӊешинин «Бюджет жана экономика», «Социалдык», «Айыл чарбасы», «Мыйзамдуулук жана этика» маселелери боюнча туруктуу комиссияларынын 1924-жыл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дын 29-ноябрындагы биргелешкен 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>отурум</w:t>
      </w:r>
      <w:r>
        <w:rPr>
          <w:rFonts w:ascii="Times New Roman" w:hAnsi="Times New Roman" w:cs="Times New Roman"/>
          <w:sz w:val="24"/>
          <w:szCs w:val="24"/>
          <w:lang w:val="kk-KZ"/>
        </w:rPr>
        <w:t>унун №1 протоколуна негиз, сессия</w:t>
      </w:r>
    </w:p>
    <w:p w:rsidR="00AA5EE2" w:rsidRPr="007678CC" w:rsidRDefault="00AA5EE2" w:rsidP="00AA5EE2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78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 xml:space="preserve"> ТОКТОМ  КЫЛАТ:</w:t>
      </w:r>
    </w:p>
    <w:p w:rsidR="00AA5EE2" w:rsidRPr="007678CC" w:rsidRDefault="00AA5EE2" w:rsidP="00AA5EE2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78CC">
        <w:rPr>
          <w:rFonts w:ascii="Times New Roman" w:hAnsi="Times New Roman" w:cs="Times New Roman"/>
          <w:sz w:val="24"/>
          <w:szCs w:val="24"/>
          <w:lang w:val="kk-KZ"/>
        </w:rPr>
        <w:t>1.Сары-Челек айыл аймагынын жергиликтүү Курултайы 2024-жылдын 7-декабрына саат 10-00 гѳ чакырылсын.</w:t>
      </w:r>
    </w:p>
    <w:p w:rsidR="00AA5EE2" w:rsidRPr="007678CC" w:rsidRDefault="00AA5EE2" w:rsidP="00AA5EE2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78CC">
        <w:rPr>
          <w:rFonts w:ascii="Times New Roman" w:hAnsi="Times New Roman" w:cs="Times New Roman"/>
          <w:sz w:val="24"/>
          <w:szCs w:val="24"/>
          <w:lang w:val="kk-KZ"/>
        </w:rPr>
        <w:t>2.Сары-Челек айыл аймагынын жергиликтүү Курултайынын курамы калктын санына ылайык 100 делегаттан турары белгиленсин.</w:t>
      </w:r>
    </w:p>
    <w:p w:rsidR="00AA5EE2" w:rsidRPr="007678CC" w:rsidRDefault="00AA5EE2" w:rsidP="00AA5EE2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>.Авлетим айыл аймагынын жергиликтүү Курултайын ѳткѳрүү жана уюштуруу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боюнча жумушчу топтун курамы №1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 xml:space="preserve"> тиркемеге ылайык бекитилсин.</w:t>
      </w:r>
    </w:p>
    <w:p w:rsidR="00AA5EE2" w:rsidRDefault="00AA5EE2" w:rsidP="00AA5EE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Аталган токтомду расмий жарыялоо Кыргыз Республикасынын ченемдик-укуктук актыларынын </w:t>
      </w:r>
    </w:p>
    <w:p w:rsidR="00AA5EE2" w:rsidRPr="000A7B3F" w:rsidRDefault="00AA5EE2" w:rsidP="00AA5EE2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мамлекеттик реестрине киргизүү жагы айылдык Кеӊештин жооптуу катчысы У.Барпиевге   жүктѳлсүн.</w:t>
      </w: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678CC">
        <w:rPr>
          <w:rFonts w:ascii="Times New Roman" w:hAnsi="Times New Roman" w:cs="Times New Roman"/>
          <w:sz w:val="24"/>
          <w:szCs w:val="24"/>
          <w:lang w:val="kk-KZ"/>
        </w:rPr>
        <w:t>5.Бул токтомдун аткарылышын кѳзѳмѳлгѳ алуу жагы айылдык Кеӊештин  туруктуу комиссияларына (Тѳрагалары:Д.Арстанбеков,К,Темирбеков,Г,Жоробекова,Б.Тѳрѳбеков) жүктѳлсүн.</w:t>
      </w: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Pr="007678CC">
        <w:rPr>
          <w:rFonts w:ascii="Times New Roman" w:hAnsi="Times New Roman" w:cs="Times New Roman"/>
          <w:sz w:val="24"/>
          <w:szCs w:val="24"/>
          <w:lang w:val="kk-KZ"/>
        </w:rPr>
        <w:t xml:space="preserve"> Тѳрага:                                       Н.Абдыраманов.</w:t>
      </w:r>
    </w:p>
    <w:p w:rsidR="00AA5EE2" w:rsidRDefault="00AA5EE2" w:rsidP="00AA5EE2">
      <w:pPr>
        <w:ind w:right="1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</w:p>
    <w:p w:rsidR="00AA5EE2" w:rsidRPr="000A7B3F" w:rsidRDefault="00AA5EE2" w:rsidP="00AA5EE2">
      <w:pPr>
        <w:spacing w:after="0" w:line="240" w:lineRule="auto"/>
        <w:ind w:right="140"/>
        <w:jc w:val="right"/>
        <w:rPr>
          <w:rFonts w:ascii="Times New Roman" w:hAnsi="Times New Roman" w:cs="Times New Roman"/>
          <w:lang w:val="kk-KZ"/>
        </w:rPr>
      </w:pPr>
      <w:r w:rsidRPr="000A7B3F">
        <w:rPr>
          <w:rFonts w:ascii="Times New Roman" w:hAnsi="Times New Roman" w:cs="Times New Roman"/>
          <w:lang w:val="kk-KZ"/>
        </w:rPr>
        <w:t xml:space="preserve">                                                Сары-Челек айылдык Кеӊешинин </w:t>
      </w:r>
    </w:p>
    <w:p w:rsidR="00AA5EE2" w:rsidRPr="000A7B3F" w:rsidRDefault="00AA5EE2" w:rsidP="00AA5EE2">
      <w:pPr>
        <w:spacing w:after="0" w:line="240" w:lineRule="auto"/>
        <w:ind w:right="140"/>
        <w:jc w:val="right"/>
        <w:rPr>
          <w:rFonts w:ascii="Times New Roman" w:hAnsi="Times New Roman" w:cs="Times New Roman"/>
          <w:lang w:val="kk-KZ"/>
        </w:rPr>
      </w:pPr>
      <w:r w:rsidRPr="000A7B3F">
        <w:rPr>
          <w:rFonts w:ascii="Times New Roman" w:hAnsi="Times New Roman" w:cs="Times New Roman"/>
          <w:lang w:val="kk-KZ"/>
        </w:rPr>
        <w:t xml:space="preserve">2024-жылдын 29-ноябрындагы </w:t>
      </w:r>
    </w:p>
    <w:p w:rsidR="00AA5EE2" w:rsidRPr="00F33F3B" w:rsidRDefault="00AA5EE2" w:rsidP="00AA5EE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0"/>
          <w:szCs w:val="24"/>
          <w:lang w:val="kk-KZ"/>
        </w:rPr>
      </w:pPr>
      <w:r w:rsidRPr="000A7B3F">
        <w:rPr>
          <w:rFonts w:ascii="Times New Roman" w:hAnsi="Times New Roman" w:cs="Times New Roman"/>
          <w:lang w:val="kk-KZ"/>
        </w:rPr>
        <w:t>№1/2 токтомуна тиркеме</w:t>
      </w:r>
    </w:p>
    <w:p w:rsidR="00AA5EE2" w:rsidRDefault="00AA5EE2" w:rsidP="00AA5EE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AA5EE2" w:rsidRDefault="00AA5EE2" w:rsidP="00AA5EE2">
      <w:pPr>
        <w:ind w:right="140"/>
        <w:rPr>
          <w:rFonts w:ascii="Times New Roman" w:hAnsi="Times New Roman" w:cs="Times New Roman"/>
          <w:sz w:val="24"/>
          <w:szCs w:val="24"/>
          <w:lang w:val="kk-KZ"/>
        </w:rPr>
      </w:pPr>
    </w:p>
    <w:p w:rsidR="00AA5EE2" w:rsidRDefault="00AA5EE2" w:rsidP="00AA5EE2">
      <w:pPr>
        <w:ind w:right="1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Сары-Челек айыл аймагынын жергиликтүү курултайын уюштуруу жана ѳткѳрүү боюнча жумушчу топтун курамы</w:t>
      </w:r>
    </w:p>
    <w:p w:rsidR="00AA5EE2" w:rsidRDefault="00AA5EE2" w:rsidP="00AA5EE2">
      <w:pPr>
        <w:ind w:right="14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"/>
        <w:gridCol w:w="5809"/>
        <w:gridCol w:w="3115"/>
      </w:tblGrid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Ф А А</w:t>
            </w:r>
          </w:p>
        </w:tc>
        <w:tc>
          <w:tcPr>
            <w:tcW w:w="3115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Кызматы</w:t>
            </w:r>
          </w:p>
        </w:tc>
      </w:tr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Абдыраманов Нурмырза Абасович</w:t>
            </w:r>
          </w:p>
        </w:tc>
        <w:tc>
          <w:tcPr>
            <w:tcW w:w="3115" w:type="dxa"/>
          </w:tcPr>
          <w:p w:rsidR="00AA5EE2" w:rsidRPr="00B029A1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Төрага</w:t>
            </w:r>
          </w:p>
        </w:tc>
      </w:tr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Барпиев Уметалы Исакович</w:t>
            </w:r>
          </w:p>
        </w:tc>
        <w:tc>
          <w:tcPr>
            <w:tcW w:w="3115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катчы</w:t>
            </w:r>
          </w:p>
        </w:tc>
      </w:tr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Тѳрѳбеков Болотбай Аманбаевич</w:t>
            </w:r>
          </w:p>
        </w:tc>
        <w:tc>
          <w:tcPr>
            <w:tcW w:w="3115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Мүчөсү</w:t>
            </w:r>
          </w:p>
        </w:tc>
      </w:tr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Тургуналиев Кенжебек Оросбекович</w:t>
            </w:r>
          </w:p>
        </w:tc>
        <w:tc>
          <w:tcPr>
            <w:tcW w:w="3115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Мүчөсү</w:t>
            </w:r>
          </w:p>
        </w:tc>
      </w:tr>
      <w:tr w:rsidR="00AA5EE2" w:rsidTr="0083187D">
        <w:tc>
          <w:tcPr>
            <w:tcW w:w="421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09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 Апсалам</w:t>
            </w:r>
          </w:p>
        </w:tc>
        <w:tc>
          <w:tcPr>
            <w:tcW w:w="3115" w:type="dxa"/>
          </w:tcPr>
          <w:p w:rsidR="00AA5EE2" w:rsidRDefault="00AA5EE2" w:rsidP="0083187D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Мүчөсү</w:t>
            </w:r>
          </w:p>
        </w:tc>
      </w:tr>
    </w:tbl>
    <w:p w:rsidR="00AA5EE2" w:rsidRPr="007678CC" w:rsidRDefault="00AA5EE2" w:rsidP="00AA5EE2">
      <w:pPr>
        <w:ind w:right="140"/>
        <w:rPr>
          <w:rFonts w:ascii="Times New Roman" w:hAnsi="Times New Roman" w:cs="Times New Roman"/>
          <w:sz w:val="24"/>
          <w:szCs w:val="24"/>
          <w:lang w:val="kk-KZ"/>
        </w:rPr>
      </w:pPr>
    </w:p>
    <w:p w:rsidR="00AA5EE2" w:rsidRDefault="00AA5EE2" w:rsidP="00AA5EE2">
      <w:pPr>
        <w:ind w:right="140"/>
        <w:rPr>
          <w:lang w:val="kk-KZ"/>
        </w:rPr>
      </w:pPr>
    </w:p>
    <w:p w:rsidR="00AA5EE2" w:rsidRDefault="00AA5EE2" w:rsidP="00AA5EE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Сары-Челек айылдык Кеӊешинин</w:t>
      </w: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жооптуу катчысы:                                                                                         У.Барпиев</w:t>
      </w: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5594FEC8" wp14:editId="4FFF2ADA">
            <wp:simplePos x="0" y="0"/>
            <wp:positionH relativeFrom="column">
              <wp:posOffset>6908165</wp:posOffset>
            </wp:positionH>
            <wp:positionV relativeFrom="paragraph">
              <wp:posOffset>195580</wp:posOffset>
            </wp:positionV>
            <wp:extent cx="742950" cy="704850"/>
            <wp:effectExtent l="0" t="0" r="0" b="0"/>
            <wp:wrapNone/>
            <wp:docPr id="26" name="Рисунок 2" descr="Описание: 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" descr="Описание: 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A5EE2" w:rsidRDefault="00AA5EE2" w:rsidP="00AA5EE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sectPr w:rsidR="00AA5EE2" w:rsidSect="00AA5EE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542BE"/>
    <w:multiLevelType w:val="singleLevel"/>
    <w:tmpl w:val="88B542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F73ED26"/>
    <w:multiLevelType w:val="singleLevel"/>
    <w:tmpl w:val="8F73ED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117DDA1"/>
    <w:multiLevelType w:val="singleLevel"/>
    <w:tmpl w:val="B117DDA1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B7538FF7"/>
    <w:multiLevelType w:val="singleLevel"/>
    <w:tmpl w:val="B7538FF7"/>
    <w:lvl w:ilvl="0">
      <w:start w:val="21"/>
      <w:numFmt w:val="decimal"/>
      <w:suff w:val="nothing"/>
      <w:lvlText w:val="%1-"/>
      <w:lvlJc w:val="left"/>
    </w:lvl>
  </w:abstractNum>
  <w:abstractNum w:abstractNumId="4" w15:restartNumberingAfterBreak="0">
    <w:nsid w:val="15EDD173"/>
    <w:multiLevelType w:val="singleLevel"/>
    <w:tmpl w:val="15EDD17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FD1727B"/>
    <w:multiLevelType w:val="singleLevel"/>
    <w:tmpl w:val="1FD1727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DBA7AD4"/>
    <w:multiLevelType w:val="hybridMultilevel"/>
    <w:tmpl w:val="A6582966"/>
    <w:lvl w:ilvl="0" w:tplc="ECC4A5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631B1"/>
    <w:multiLevelType w:val="hybridMultilevel"/>
    <w:tmpl w:val="DA08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42B01"/>
    <w:multiLevelType w:val="hybridMultilevel"/>
    <w:tmpl w:val="989E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46967"/>
    <w:multiLevelType w:val="hybridMultilevel"/>
    <w:tmpl w:val="70E0D4F6"/>
    <w:lvl w:ilvl="0" w:tplc="E520A3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EF12E5"/>
    <w:multiLevelType w:val="hybridMultilevel"/>
    <w:tmpl w:val="7640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45448"/>
    <w:multiLevelType w:val="hybridMultilevel"/>
    <w:tmpl w:val="2BFE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D87D0"/>
    <w:multiLevelType w:val="singleLevel"/>
    <w:tmpl w:val="5ECD87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5FE34601"/>
    <w:multiLevelType w:val="hybridMultilevel"/>
    <w:tmpl w:val="1A48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E2C30"/>
    <w:multiLevelType w:val="hybridMultilevel"/>
    <w:tmpl w:val="62E2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E2"/>
    <w:rsid w:val="00396B73"/>
    <w:rsid w:val="009C6FC5"/>
    <w:rsid w:val="00AA5EE2"/>
    <w:rsid w:val="00BF1841"/>
    <w:rsid w:val="00D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3C6E"/>
  <w15:chartTrackingRefBased/>
  <w15:docId w15:val="{ABD95C2B-D184-47EE-A9B2-3B41C5A8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E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A5E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5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E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5EE2"/>
    <w:rPr>
      <w:rFonts w:ascii="Arial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qFormat/>
    <w:rsid w:val="00AA5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A5E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5EE2"/>
    <w:pPr>
      <w:ind w:left="720"/>
      <w:contextualSpacing/>
    </w:pPr>
  </w:style>
  <w:style w:type="table" w:styleId="a6">
    <w:name w:val="Table Grid"/>
    <w:basedOn w:val="a1"/>
    <w:uiPriority w:val="39"/>
    <w:rsid w:val="00AA5EE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A5E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E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E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E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2025-03-25T11:04:00Z</dcterms:created>
  <dcterms:modified xsi:type="dcterms:W3CDTF">2025-03-28T09:58:00Z</dcterms:modified>
</cp:coreProperties>
</file>